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F73" w:rsidRPr="007179E6" w:rsidRDefault="00383F73" w:rsidP="00383F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7179E6">
        <w:rPr>
          <w:rFonts w:ascii="Times New Roman" w:hAnsi="Times New Roman" w:cs="Times New Roman"/>
          <w:b/>
          <w:sz w:val="24"/>
          <w:szCs w:val="24"/>
          <w:lang w:val="ru-RU"/>
        </w:rPr>
        <w:t>120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83F73" w:rsidRPr="007179E6" w:rsidRDefault="00383F73" w:rsidP="00383F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383F73" w:rsidRPr="007179E6" w:rsidRDefault="00383F73" w:rsidP="00383F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83F73" w:rsidRPr="007179E6" w:rsidRDefault="00383F73" w:rsidP="00383F7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3F73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A5AE5" w:rsidRPr="007179E6" w:rsidRDefault="00BA5AE5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83F73" w:rsidRPr="007179E6" w:rsidRDefault="00383F73" w:rsidP="00383F7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CC7A8A" w:rsidP="00383F7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bookmarkStart w:id="0" w:name="_GoBack"/>
      <w:bookmarkEnd w:id="0"/>
      <w:r w:rsidR="00383F73" w:rsidRPr="007179E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 w:rsidR="00383F73">
        <w:rPr>
          <w:rFonts w:ascii="Times New Roman" w:hAnsi="Times New Roman" w:cs="Times New Roman"/>
          <w:sz w:val="24"/>
          <w:szCs w:val="24"/>
        </w:rPr>
        <w:t>934</w:t>
      </w:r>
      <w:r w:rsidR="00383F73" w:rsidRPr="007179E6">
        <w:rPr>
          <w:rFonts w:ascii="Times New Roman" w:hAnsi="Times New Roman" w:cs="Times New Roman"/>
          <w:sz w:val="24"/>
          <w:szCs w:val="24"/>
        </w:rPr>
        <w:t>/202</w:t>
      </w:r>
      <w:r w:rsidR="00383F73" w:rsidRPr="007179E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383F73" w:rsidRPr="007179E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="00383F73" w:rsidRPr="00717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3F73"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="00383F73" w:rsidRPr="007179E6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383F73">
        <w:rPr>
          <w:rFonts w:ascii="Times New Roman" w:hAnsi="Times New Roman" w:cs="Times New Roman"/>
          <w:sz w:val="24"/>
          <w:szCs w:val="24"/>
        </w:rPr>
        <w:t>Димитър Данаилов</w:t>
      </w:r>
      <w:r w:rsidR="00383F73" w:rsidRPr="007179E6">
        <w:rPr>
          <w:rFonts w:ascii="Times New Roman" w:hAnsi="Times New Roman" w:cs="Times New Roman"/>
          <w:sz w:val="24"/>
          <w:szCs w:val="24"/>
        </w:rPr>
        <w:t>.</w:t>
      </w: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В изпълнение на Заповед № </w:t>
      </w:r>
      <w:r w:rsidR="00BA5AE5">
        <w:rPr>
          <w:rFonts w:ascii="Times New Roman" w:hAnsi="Times New Roman" w:cs="Times New Roman"/>
          <w:sz w:val="24"/>
          <w:szCs w:val="24"/>
        </w:rPr>
        <w:t xml:space="preserve">ЗПО - </w:t>
      </w:r>
      <w:r w:rsidRPr="007179E6">
        <w:rPr>
          <w:rFonts w:ascii="Times New Roman" w:hAnsi="Times New Roman" w:cs="Times New Roman"/>
          <w:sz w:val="24"/>
          <w:szCs w:val="24"/>
        </w:rPr>
        <w:t>185 от 24.11.2025 г. на председателя на КЗК Росен Карадимов настоящото открито заседание</w:t>
      </w:r>
      <w:r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Pr="007179E6">
        <w:rPr>
          <w:rFonts w:ascii="Times New Roman" w:hAnsi="Times New Roman" w:cs="Times New Roman"/>
          <w:sz w:val="24"/>
          <w:szCs w:val="24"/>
        </w:rPr>
        <w:t xml:space="preserve"> се води от зам. – председателя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9E6">
        <w:rPr>
          <w:rFonts w:ascii="Times New Roman" w:hAnsi="Times New Roman" w:cs="Times New Roman"/>
          <w:sz w:val="24"/>
          <w:szCs w:val="24"/>
        </w:rPr>
        <w:t xml:space="preserve"> КЗК Радомир Чолаков.</w:t>
      </w: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179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арсек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</w:t>
      </w:r>
      <w:r w:rsidRPr="00383F7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179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7179E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7179E6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F73" w:rsidRDefault="00383F73" w:rsidP="00383F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9E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Председател на Конституционния съд</w:t>
      </w:r>
      <w:r w:rsidR="00BA5AE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ответник, възложител</w:t>
      </w:r>
      <w:r w:rsidRPr="007179E6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179E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7179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77DCD" w:rsidRPr="003E105E" w:rsidRDefault="00577DCD" w:rsidP="00577DC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77DCD" w:rsidRPr="003E105E" w:rsidRDefault="00577DCD" w:rsidP="00577DC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77DCD" w:rsidRPr="003E105E" w:rsidRDefault="00577DCD" w:rsidP="00577DC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DCD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DCD">
        <w:rPr>
          <w:rFonts w:ascii="Times New Roman" w:hAnsi="Times New Roman" w:cs="Times New Roman"/>
          <w:sz w:val="24"/>
          <w:szCs w:val="24"/>
        </w:rPr>
        <w:t>Докладвам постъпило на 26.11.2025 г. становище с вх. № към КЗК-934 от жалбоподателя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577DCD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577DCD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577DCD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DCD" w:rsidRPr="00577DCD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DCD">
        <w:rPr>
          <w:rFonts w:ascii="Times New Roman" w:hAnsi="Times New Roman" w:cs="Times New Roman"/>
          <w:sz w:val="24"/>
          <w:szCs w:val="24"/>
        </w:rPr>
        <w:lastRenderedPageBreak/>
        <w:t>Процесуалният представител на жалбоподателя ведно с молбата, представя списък на разноски</w:t>
      </w:r>
      <w:r w:rsidR="00BA5AE5">
        <w:rPr>
          <w:rFonts w:ascii="Times New Roman" w:hAnsi="Times New Roman" w:cs="Times New Roman"/>
          <w:sz w:val="24"/>
          <w:szCs w:val="24"/>
        </w:rPr>
        <w:t>,</w:t>
      </w:r>
      <w:r w:rsidRPr="00577D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77DCD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DCD">
        <w:rPr>
          <w:rFonts w:ascii="Times New Roman" w:hAnsi="Times New Roman" w:cs="Times New Roman"/>
          <w:sz w:val="24"/>
          <w:szCs w:val="24"/>
        </w:rPr>
        <w:t>и Приемо-предавателен протокол, като претендира присъждане на сторените в н</w:t>
      </w:r>
      <w:r>
        <w:rPr>
          <w:rFonts w:ascii="Times New Roman" w:hAnsi="Times New Roman" w:cs="Times New Roman"/>
          <w:sz w:val="24"/>
          <w:szCs w:val="24"/>
        </w:rPr>
        <w:t>астоящото производство разноски</w:t>
      </w:r>
      <w:r w:rsidR="0093367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DCD">
        <w:rPr>
          <w:rFonts w:ascii="Times New Roman" w:hAnsi="Times New Roman" w:cs="Times New Roman"/>
          <w:sz w:val="24"/>
          <w:szCs w:val="24"/>
        </w:rPr>
        <w:t>4500 лв. държавна такса и 6120 лв. адвокатско възнаграждение.</w:t>
      </w: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DCD">
        <w:rPr>
          <w:rFonts w:ascii="Times New Roman" w:hAnsi="Times New Roman" w:cs="Times New Roman"/>
          <w:sz w:val="24"/>
          <w:szCs w:val="24"/>
        </w:rPr>
        <w:t>Прави възражение за прекомерност на евентуално поисканото от възложителя  или заинтересуваната страна юрисконсултско</w:t>
      </w:r>
      <w:r w:rsidR="007627FA">
        <w:rPr>
          <w:rFonts w:ascii="Times New Roman" w:hAnsi="Times New Roman" w:cs="Times New Roman"/>
          <w:sz w:val="24"/>
          <w:szCs w:val="24"/>
        </w:rPr>
        <w:t xml:space="preserve"> или </w:t>
      </w:r>
      <w:r w:rsidRPr="00577DCD">
        <w:rPr>
          <w:rFonts w:ascii="Times New Roman" w:hAnsi="Times New Roman" w:cs="Times New Roman"/>
          <w:sz w:val="24"/>
          <w:szCs w:val="24"/>
        </w:rPr>
        <w:t>адвокатско възнаграждение</w:t>
      </w:r>
    </w:p>
    <w:p w:rsidR="00577DCD" w:rsidRPr="003E105E" w:rsidRDefault="00577DCD" w:rsidP="00577DC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83F73" w:rsidRPr="007179E6" w:rsidRDefault="00383F73" w:rsidP="00383F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9E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3F73" w:rsidRPr="007179E6" w:rsidRDefault="00383F73" w:rsidP="00383F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 xml:space="preserve">Ще се произнесе с решение, </w:t>
      </w:r>
      <w:r>
        <w:rPr>
          <w:rFonts w:ascii="Times New Roman" w:hAnsi="Times New Roman" w:cs="Times New Roman"/>
          <w:sz w:val="24"/>
          <w:szCs w:val="24"/>
        </w:rPr>
        <w:t>за к</w:t>
      </w:r>
      <w:r w:rsidRPr="007179E6">
        <w:rPr>
          <w:rFonts w:ascii="Times New Roman" w:hAnsi="Times New Roman" w:cs="Times New Roman"/>
          <w:sz w:val="24"/>
          <w:szCs w:val="24"/>
        </w:rPr>
        <w:t xml:space="preserve">оето ще </w:t>
      </w:r>
      <w:r w:rsidR="007627FA">
        <w:rPr>
          <w:rFonts w:ascii="Times New Roman" w:hAnsi="Times New Roman" w:cs="Times New Roman"/>
          <w:sz w:val="24"/>
          <w:szCs w:val="24"/>
        </w:rPr>
        <w:t xml:space="preserve">обявено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383F73" w:rsidRPr="007179E6" w:rsidRDefault="00383F73" w:rsidP="00383F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83F73" w:rsidRPr="007179E6" w:rsidRDefault="00383F73" w:rsidP="00383F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383F73" w:rsidRPr="007179E6" w:rsidRDefault="00383F73" w:rsidP="00383F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3F73" w:rsidRPr="007179E6" w:rsidRDefault="00383F73" w:rsidP="00383F7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83F73" w:rsidRPr="007179E6" w:rsidRDefault="00383F73" w:rsidP="00383F73">
      <w:pPr>
        <w:spacing w:after="0" w:line="264" w:lineRule="auto"/>
      </w:pP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</w:r>
      <w:r w:rsidRPr="007179E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83F73" w:rsidRDefault="00383F73" w:rsidP="00383F73"/>
    <w:p w:rsidR="00B21352" w:rsidRDefault="00B21352"/>
    <w:sectPr w:rsidR="00B21352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265" w:rsidRDefault="00721265">
      <w:pPr>
        <w:spacing w:after="0" w:line="240" w:lineRule="auto"/>
      </w:pPr>
      <w:r>
        <w:separator/>
      </w:r>
    </w:p>
  </w:endnote>
  <w:endnote w:type="continuationSeparator" w:id="0">
    <w:p w:rsidR="00721265" w:rsidRDefault="0072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7627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D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5BB8" w:rsidRDefault="00721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265" w:rsidRDefault="00721265">
      <w:pPr>
        <w:spacing w:after="0" w:line="240" w:lineRule="auto"/>
      </w:pPr>
      <w:r>
        <w:separator/>
      </w:r>
    </w:p>
  </w:footnote>
  <w:footnote w:type="continuationSeparator" w:id="0">
    <w:p w:rsidR="00721265" w:rsidRDefault="00721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F73"/>
    <w:rsid w:val="00080775"/>
    <w:rsid w:val="00383F73"/>
    <w:rsid w:val="0048601C"/>
    <w:rsid w:val="00577DCD"/>
    <w:rsid w:val="00721265"/>
    <w:rsid w:val="007627FA"/>
    <w:rsid w:val="0093367A"/>
    <w:rsid w:val="00B21352"/>
    <w:rsid w:val="00BA5AE5"/>
    <w:rsid w:val="00CC7A8A"/>
    <w:rsid w:val="00D7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125A6"/>
  <w15:chartTrackingRefBased/>
  <w15:docId w15:val="{93BD1D06-AE35-4D04-9B65-7CEFA362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3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2025-12-03T17:27:00Z</dcterms:created>
  <dcterms:modified xsi:type="dcterms:W3CDTF">2025-12-03T17:27:00Z</dcterms:modified>
</cp:coreProperties>
</file>